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8215E" w14:textId="77777777" w:rsidR="0044571F" w:rsidRPr="0044571F" w:rsidRDefault="0044571F" w:rsidP="0044571F">
      <w:pPr>
        <w:spacing w:after="0"/>
        <w:jc w:val="right"/>
        <w:rPr>
          <w:rFonts w:ascii="Courier New" w:hAnsi="Courier New" w:cs="Courier New"/>
          <w:sz w:val="24"/>
          <w:szCs w:val="24"/>
        </w:rPr>
      </w:pPr>
      <w:r w:rsidRPr="0044571F">
        <w:rPr>
          <w:rFonts w:ascii="Courier New" w:hAnsi="Courier New" w:cs="Courier New"/>
          <w:sz w:val="24"/>
          <w:szCs w:val="24"/>
        </w:rPr>
        <w:t>Komunikat prasowy nr 6</w:t>
      </w:r>
    </w:p>
    <w:p w14:paraId="4474E0ED" w14:textId="77777777" w:rsidR="0044571F" w:rsidRPr="0044571F" w:rsidRDefault="0044571F" w:rsidP="0044571F">
      <w:pPr>
        <w:jc w:val="right"/>
        <w:rPr>
          <w:rFonts w:ascii="Courier New" w:hAnsi="Courier New" w:cs="Courier New"/>
          <w:sz w:val="24"/>
          <w:szCs w:val="24"/>
        </w:rPr>
      </w:pPr>
      <w:r w:rsidRPr="0044571F">
        <w:rPr>
          <w:rFonts w:ascii="Courier New" w:hAnsi="Courier New" w:cs="Courier New"/>
          <w:sz w:val="24"/>
          <w:szCs w:val="24"/>
        </w:rPr>
        <w:t>Nowy Sącz, 2.09.2021</w:t>
      </w:r>
    </w:p>
    <w:p w14:paraId="52E5AC67" w14:textId="58DA91A2" w:rsidR="0044571F" w:rsidRDefault="0044571F" w:rsidP="0044571F">
      <w:pPr>
        <w:rPr>
          <w:rFonts w:ascii="Courier New" w:hAnsi="Courier New" w:cs="Courier New"/>
          <w:sz w:val="24"/>
          <w:szCs w:val="24"/>
        </w:rPr>
      </w:pPr>
    </w:p>
    <w:p w14:paraId="5411D03D" w14:textId="77777777" w:rsidR="0044571F" w:rsidRPr="0044571F" w:rsidRDefault="0044571F" w:rsidP="0044571F">
      <w:pPr>
        <w:rPr>
          <w:rFonts w:ascii="Courier New" w:hAnsi="Courier New" w:cs="Courier New"/>
          <w:sz w:val="24"/>
          <w:szCs w:val="24"/>
        </w:rPr>
      </w:pPr>
    </w:p>
    <w:p w14:paraId="5013D01F" w14:textId="4A6E8C93" w:rsidR="0044571F" w:rsidRDefault="0044571F" w:rsidP="0044571F">
      <w:pPr>
        <w:rPr>
          <w:rFonts w:ascii="Courier New" w:hAnsi="Courier New" w:cs="Courier New"/>
          <w:b/>
          <w:bCs/>
          <w:sz w:val="24"/>
          <w:szCs w:val="24"/>
        </w:rPr>
      </w:pPr>
      <w:r w:rsidRPr="0044571F">
        <w:rPr>
          <w:rFonts w:ascii="Courier New" w:hAnsi="Courier New" w:cs="Courier New"/>
          <w:b/>
          <w:bCs/>
          <w:sz w:val="24"/>
          <w:szCs w:val="24"/>
        </w:rPr>
        <w:t>Przed wielkim finałem</w:t>
      </w:r>
    </w:p>
    <w:p w14:paraId="0E13CA22" w14:textId="77777777" w:rsidR="0044571F" w:rsidRPr="0044571F" w:rsidRDefault="0044571F" w:rsidP="0044571F">
      <w:pPr>
        <w:rPr>
          <w:rFonts w:ascii="Courier New" w:hAnsi="Courier New" w:cs="Courier New"/>
          <w:b/>
          <w:bCs/>
          <w:sz w:val="24"/>
          <w:szCs w:val="24"/>
        </w:rPr>
      </w:pPr>
    </w:p>
    <w:p w14:paraId="232413E6" w14:textId="77777777" w:rsidR="0044571F" w:rsidRPr="0044571F" w:rsidRDefault="0044571F" w:rsidP="0044571F">
      <w:pPr>
        <w:rPr>
          <w:rFonts w:ascii="Courier New" w:hAnsi="Courier New" w:cs="Courier New"/>
          <w:sz w:val="24"/>
          <w:szCs w:val="24"/>
        </w:rPr>
      </w:pPr>
      <w:r w:rsidRPr="0044571F">
        <w:rPr>
          <w:rFonts w:ascii="Courier New" w:hAnsi="Courier New" w:cs="Courier New"/>
          <w:sz w:val="24"/>
          <w:szCs w:val="24"/>
        </w:rPr>
        <w:t>Choć dziś, w czwartek, 2 września, w programie XIX Międzynarodowego Konkursu Sztuki Wokalnej im. Ady Sari nie było zaplanowanych przesłuchań konkursowych, budynek Małopolskiego Centrum Kultury SOKÓŁ w Nowym Sączu brzmiał muzyką przez cały dzień. Ten dzień bowiem jest przeznaczony zawsze na próby finalistów.</w:t>
      </w:r>
    </w:p>
    <w:p w14:paraId="3A1C21D7" w14:textId="77777777" w:rsidR="0044571F" w:rsidRPr="0044571F" w:rsidRDefault="0044571F" w:rsidP="0044571F">
      <w:pPr>
        <w:rPr>
          <w:rFonts w:ascii="Courier New" w:hAnsi="Courier New" w:cs="Courier New"/>
          <w:sz w:val="24"/>
          <w:szCs w:val="24"/>
        </w:rPr>
      </w:pPr>
      <w:r w:rsidRPr="0044571F">
        <w:rPr>
          <w:rFonts w:ascii="Courier New" w:hAnsi="Courier New" w:cs="Courier New"/>
          <w:sz w:val="24"/>
          <w:szCs w:val="24"/>
        </w:rPr>
        <w:t xml:space="preserve">Zgodnie z wieloletnią tradycją także tego dnia przedstawiciele jury, w tym przewodnicząca i dyrektor artystyczna Małgorzata Walewska odwiedzają Stary Sącz, by złożyć kwiaty przy domu Ady Sari, pod tablicą upamiętniającą patronkę Konkursu. I tak było dziś, a jurorom towarzyszyli m.in. Andrzej Zarych, dyrektor MCK SOKÓŁ, Liliana Olech, kierownik biura organizacyjnego Konkursu i dyrektor Galerii Sztuki Współczesnej BWA SOKÓŁ oraz - w imieniu gospodarzy - Jacek Lelek, burmistrz Starego Sącza i Andrzej Długosz, prezes Towarzystwa Miłośników Starego Sącza. </w:t>
      </w:r>
    </w:p>
    <w:p w14:paraId="644B134A" w14:textId="77777777" w:rsidR="0044571F" w:rsidRPr="0044571F" w:rsidRDefault="0044571F" w:rsidP="0044571F">
      <w:pPr>
        <w:rPr>
          <w:rFonts w:ascii="Courier New" w:hAnsi="Courier New" w:cs="Courier New"/>
          <w:sz w:val="24"/>
          <w:szCs w:val="24"/>
        </w:rPr>
      </w:pPr>
      <w:r w:rsidRPr="0044571F">
        <w:rPr>
          <w:rFonts w:ascii="Courier New" w:hAnsi="Courier New" w:cs="Courier New"/>
          <w:sz w:val="24"/>
          <w:szCs w:val="24"/>
        </w:rPr>
        <w:t>Goście odwiedzili także Muzeum Regionalne im. Seweryna Udzieli w Starym Sączu, gdzie znajduje się salonik Ady Sari. Tam zwiedzający mieli okazję zobaczyć zdjęcia i pamiątki po artystce, obejrzeć jej korespondencję oraz testament, przejrzeć się w jej słynnym lustrze, ale przede wszystkim posłuchać jej nagrania: arii Rozyny „Una voce poco fa” z pierwszego aktu opery „Cyrulik Sewilski” Rossiniego, co zrobiło ogromne wrażenie na słuchających.</w:t>
      </w:r>
    </w:p>
    <w:p w14:paraId="3C63B9C5" w14:textId="283E2EF4" w:rsidR="0044571F" w:rsidRPr="0044571F" w:rsidRDefault="0044571F" w:rsidP="0044571F">
      <w:pPr>
        <w:rPr>
          <w:rFonts w:ascii="Courier New" w:hAnsi="Courier New" w:cs="Courier New"/>
          <w:sz w:val="24"/>
          <w:szCs w:val="24"/>
        </w:rPr>
      </w:pPr>
      <w:r w:rsidRPr="0044571F">
        <w:rPr>
          <w:rFonts w:ascii="Courier New" w:hAnsi="Courier New" w:cs="Courier New"/>
          <w:sz w:val="24"/>
          <w:szCs w:val="24"/>
        </w:rPr>
        <w:t>Przypomnijmy, zmarła w 1968 roku Ada Sari (naprawdę nazywała się Jadwiga Szayer), patronka Konkursu związana była ze Starym Sączem, gdzie jej ojciec przez wiele lat był burmistrzem. Jej kariera sceniczna, która zaczęła się w 1909 roku wiodła przez teatry m.in.: Rzymu, Mediolanu, Neapolu, Petersburgu, Kijowa, Lwowa, Krakowa, Wiednia, Warszawy, Nowego Jorku. Zdobyła światową sławę, śpiewając pod dyrekcją największych dyrygentów tamtych czasów, takich jak: Ruggero Leoncavallo, Pietro Mascagni i Arturo Toscanini. Była także niezwykłym pedagogiem, przenosząc na polski grunt włoską szkołę śpiewu. Jej uczennicami były słynne polskie śpiewaczki, m.in.: Halina Mickiewiczówna, Bogna Sokorska, Maria Fołtyn, Barbara Nieman, Zdzisława Donat i Urszula Trawińska.</w:t>
      </w:r>
    </w:p>
    <w:p w14:paraId="5B4DF08A" w14:textId="77777777" w:rsidR="0044571F" w:rsidRPr="0044571F" w:rsidRDefault="0044571F" w:rsidP="0044571F">
      <w:pPr>
        <w:rPr>
          <w:rFonts w:ascii="Courier New" w:hAnsi="Courier New" w:cs="Courier New"/>
          <w:sz w:val="24"/>
          <w:szCs w:val="24"/>
        </w:rPr>
      </w:pPr>
      <w:r w:rsidRPr="0044571F">
        <w:rPr>
          <w:rFonts w:ascii="Courier New" w:hAnsi="Courier New" w:cs="Courier New"/>
          <w:sz w:val="24"/>
          <w:szCs w:val="24"/>
        </w:rPr>
        <w:lastRenderedPageBreak/>
        <w:t>Jutro wielki dzień. W piątek, 3 września odbędzie się finał XIX Międzynarodowego Konkursu Sztuki Wokalnej im. Ady Sari w Nowym Sączu. O zwycięstwo będzie walczyło 13 śpiewaków, w tym 11 Polaków i po jednej artystce z Gruzji i Ukrainy.</w:t>
      </w:r>
    </w:p>
    <w:p w14:paraId="5811C216" w14:textId="39901F6E" w:rsidR="0044571F" w:rsidRPr="0044571F" w:rsidRDefault="0044571F" w:rsidP="0044571F">
      <w:pPr>
        <w:rPr>
          <w:rFonts w:ascii="Courier New" w:hAnsi="Courier New" w:cs="Courier New"/>
          <w:sz w:val="24"/>
          <w:szCs w:val="24"/>
        </w:rPr>
      </w:pPr>
      <w:r w:rsidRPr="0044571F">
        <w:rPr>
          <w:rFonts w:ascii="Courier New" w:hAnsi="Courier New" w:cs="Courier New"/>
          <w:sz w:val="24"/>
          <w:szCs w:val="24"/>
        </w:rPr>
        <w:t xml:space="preserve">Finał rozpocznie </w:t>
      </w:r>
      <w:r w:rsidR="00697581">
        <w:rPr>
          <w:rFonts w:ascii="Courier New" w:hAnsi="Courier New" w:cs="Courier New"/>
          <w:sz w:val="24"/>
          <w:szCs w:val="24"/>
        </w:rPr>
        <w:t xml:space="preserve">się </w:t>
      </w:r>
      <w:r w:rsidRPr="0044571F">
        <w:rPr>
          <w:rFonts w:ascii="Courier New" w:hAnsi="Courier New" w:cs="Courier New"/>
          <w:sz w:val="24"/>
          <w:szCs w:val="24"/>
        </w:rPr>
        <w:t xml:space="preserve">o godz. 18:00 w sali im. Lucjana Lipińskiego w MCK SOKÓŁ w Nowym Sączu przy udziale publiczności. Ponadto będzie on transmitowany na kanale YouTube Małopolskiego Centrum Kultury SOKÓŁ w Nowym Sączu, organizatora Konkursu oraz na stronie www.adasari.pl. </w:t>
      </w:r>
    </w:p>
    <w:p w14:paraId="3C4FABAC" w14:textId="77777777" w:rsidR="0044571F" w:rsidRPr="0044571F" w:rsidRDefault="0044571F" w:rsidP="0044571F">
      <w:pPr>
        <w:rPr>
          <w:rFonts w:ascii="Courier New" w:hAnsi="Courier New" w:cs="Courier New"/>
          <w:sz w:val="24"/>
          <w:szCs w:val="24"/>
        </w:rPr>
      </w:pPr>
      <w:r w:rsidRPr="0044571F">
        <w:rPr>
          <w:rFonts w:ascii="Courier New" w:hAnsi="Courier New" w:cs="Courier New"/>
          <w:sz w:val="24"/>
          <w:szCs w:val="24"/>
        </w:rPr>
        <w:t>Zapraszamy!</w:t>
      </w:r>
    </w:p>
    <w:p w14:paraId="5779AB9E" w14:textId="77777777" w:rsidR="0044571F" w:rsidRPr="0044571F" w:rsidRDefault="0044571F" w:rsidP="0044571F">
      <w:pPr>
        <w:rPr>
          <w:rFonts w:ascii="Courier New" w:hAnsi="Courier New" w:cs="Courier New"/>
          <w:sz w:val="24"/>
          <w:szCs w:val="24"/>
        </w:rPr>
      </w:pPr>
    </w:p>
    <w:p w14:paraId="71B9A6D6" w14:textId="77777777" w:rsidR="0044571F" w:rsidRPr="0044571F" w:rsidRDefault="0044571F" w:rsidP="0044571F">
      <w:pPr>
        <w:jc w:val="right"/>
        <w:rPr>
          <w:rFonts w:ascii="Courier New" w:hAnsi="Courier New" w:cs="Courier New"/>
          <w:sz w:val="24"/>
          <w:szCs w:val="24"/>
        </w:rPr>
      </w:pPr>
      <w:r w:rsidRPr="0044571F">
        <w:rPr>
          <w:rFonts w:ascii="Courier New" w:hAnsi="Courier New" w:cs="Courier New"/>
          <w:sz w:val="24"/>
          <w:szCs w:val="24"/>
        </w:rPr>
        <w:t>Agnieszka Malatyńska-Stankiewicz</w:t>
      </w:r>
    </w:p>
    <w:p w14:paraId="020C62F6" w14:textId="7A4242CB" w:rsidR="00917302" w:rsidRPr="0044571F" w:rsidRDefault="0044571F" w:rsidP="0044571F">
      <w:pPr>
        <w:jc w:val="right"/>
        <w:rPr>
          <w:rFonts w:ascii="Courier New" w:hAnsi="Courier New" w:cs="Courier New"/>
          <w:sz w:val="24"/>
          <w:szCs w:val="24"/>
        </w:rPr>
      </w:pPr>
      <w:r w:rsidRPr="0044571F">
        <w:rPr>
          <w:rFonts w:ascii="Courier New" w:hAnsi="Courier New" w:cs="Courier New"/>
          <w:sz w:val="24"/>
          <w:szCs w:val="24"/>
        </w:rPr>
        <w:t>biuro prasowe Konkursu</w:t>
      </w:r>
    </w:p>
    <w:sectPr w:rsidR="00917302" w:rsidRPr="00445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71F"/>
    <w:rsid w:val="0044571F"/>
    <w:rsid w:val="00697581"/>
    <w:rsid w:val="0091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7CF5F"/>
  <w15:chartTrackingRefBased/>
  <w15:docId w15:val="{EA800439-B6FB-499A-9473-0FFC82E2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Wojdylak</dc:creator>
  <cp:keywords/>
  <dc:description/>
  <cp:lastModifiedBy>Małgorzata Wojdylak</cp:lastModifiedBy>
  <cp:revision>2</cp:revision>
  <dcterms:created xsi:type="dcterms:W3CDTF">2021-09-02T17:43:00Z</dcterms:created>
  <dcterms:modified xsi:type="dcterms:W3CDTF">2021-09-02T17:54:00Z</dcterms:modified>
</cp:coreProperties>
</file>